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5326E" w14:textId="77777777" w:rsidR="00096BF7" w:rsidRDefault="00096BF7">
      <w:pPr>
        <w:rPr>
          <w:sz w:val="28"/>
          <w:szCs w:val="28"/>
        </w:rPr>
      </w:pPr>
    </w:p>
    <w:p w14:paraId="7C8F523E" w14:textId="77777777" w:rsidR="00096BF7" w:rsidRDefault="00096BF7">
      <w:pPr>
        <w:rPr>
          <w:sz w:val="28"/>
          <w:szCs w:val="28"/>
        </w:rPr>
      </w:pPr>
    </w:p>
    <w:p w14:paraId="28F5BAFB" w14:textId="3E09DD57" w:rsidR="00096BF7" w:rsidRPr="00641FF5" w:rsidRDefault="00096BF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96BF7">
        <w:rPr>
          <w:sz w:val="28"/>
          <w:szCs w:val="28"/>
        </w:rPr>
        <w:t xml:space="preserve">ΕΙΣΟΔΗΜΑΤΙΚΑ </w:t>
      </w:r>
      <w:r w:rsidR="00641FF5" w:rsidRPr="00641FF5">
        <w:rPr>
          <w:sz w:val="28"/>
          <w:szCs w:val="28"/>
        </w:rPr>
        <w:t xml:space="preserve"> -</w:t>
      </w:r>
      <w:r w:rsidR="00641FF5">
        <w:rPr>
          <w:sz w:val="28"/>
          <w:szCs w:val="28"/>
        </w:rPr>
        <w:t xml:space="preserve">ΚΟΙΝΩΝΙΚΑ </w:t>
      </w:r>
      <w:r w:rsidRPr="00096BF7">
        <w:rPr>
          <w:sz w:val="28"/>
          <w:szCs w:val="28"/>
        </w:rPr>
        <w:t>ΚΡ</w:t>
      </w:r>
      <w:r w:rsidR="00D8502F">
        <w:rPr>
          <w:sz w:val="28"/>
          <w:szCs w:val="28"/>
        </w:rPr>
        <w:t>Ι</w:t>
      </w:r>
      <w:bookmarkStart w:id="0" w:name="_GoBack"/>
      <w:bookmarkEnd w:id="0"/>
      <w:r w:rsidRPr="00096BF7">
        <w:rPr>
          <w:sz w:val="28"/>
          <w:szCs w:val="28"/>
        </w:rPr>
        <w:t>ΤΗΡΙΑ ΓΙΑ ΤΙΣ ΚΑΤΑΣΚΗΝΩΣΕΙΣ 201</w:t>
      </w:r>
      <w:r w:rsidR="00641FF5" w:rsidRPr="00641FF5">
        <w:rPr>
          <w:sz w:val="28"/>
          <w:szCs w:val="28"/>
        </w:rPr>
        <w:t>9</w:t>
      </w:r>
    </w:p>
    <w:p w14:paraId="4F3D6BAB" w14:textId="0258542B" w:rsidR="00096BF7" w:rsidRDefault="00096BF7">
      <w:pPr>
        <w:rPr>
          <w:sz w:val="28"/>
          <w:szCs w:val="28"/>
        </w:rPr>
      </w:pPr>
    </w:p>
    <w:p w14:paraId="111B50AA" w14:textId="77777777" w:rsidR="00CE4557" w:rsidRPr="00CE4557" w:rsidRDefault="00CE4557" w:rsidP="00CE455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eastAsia="el-GR"/>
        </w:rPr>
      </w:pPr>
      <w:r w:rsidRPr="00CE4557">
        <w:rPr>
          <w:rFonts w:ascii="Calibri" w:eastAsia="Times New Roman" w:hAnsi="Calibri" w:cs="Arial,Bold"/>
          <w:b/>
          <w:bCs/>
          <w:sz w:val="20"/>
          <w:szCs w:val="20"/>
          <w:lang w:eastAsia="el-GR"/>
        </w:rPr>
        <w:t xml:space="preserve">                                                          Εισοδηματικά Κριτήρια</w:t>
      </w:r>
      <w:r w:rsidRPr="00CE4557">
        <w:rPr>
          <w:rFonts w:ascii="Calibri" w:eastAsia="Times New Roman" w:hAnsi="Calibri" w:cs="Arial"/>
          <w:sz w:val="20"/>
          <w:szCs w:val="20"/>
          <w:lang w:eastAsia="el-GR"/>
        </w:rPr>
        <w:t>:</w:t>
      </w:r>
    </w:p>
    <w:p w14:paraId="5FF243AD" w14:textId="77777777" w:rsidR="00CE4557" w:rsidRPr="00CE4557" w:rsidRDefault="00CE4557" w:rsidP="00CE455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eastAsia="el-GR"/>
        </w:rPr>
      </w:pPr>
    </w:p>
    <w:tbl>
      <w:tblPr>
        <w:tblW w:w="6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2270"/>
        <w:gridCol w:w="1695"/>
      </w:tblGrid>
      <w:tr w:rsidR="00CE4557" w:rsidRPr="00CE4557" w14:paraId="58ACA097" w14:textId="77777777" w:rsidTr="00062BEC">
        <w:trPr>
          <w:trHeight w:val="515"/>
          <w:jc w:val="center"/>
        </w:trPr>
        <w:tc>
          <w:tcPr>
            <w:tcW w:w="0" w:type="auto"/>
          </w:tcPr>
          <w:p w14:paraId="6C1B2D58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,Bold"/>
                <w:b/>
                <w:bCs/>
                <w:sz w:val="20"/>
                <w:szCs w:val="20"/>
                <w:lang w:eastAsia="el-GR"/>
              </w:rPr>
              <w:t>Μέλη Οικογένειας</w:t>
            </w:r>
          </w:p>
        </w:tc>
        <w:tc>
          <w:tcPr>
            <w:tcW w:w="2270" w:type="dxa"/>
          </w:tcPr>
          <w:p w14:paraId="69A77F94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,Bold"/>
                <w:b/>
                <w:bCs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,Bold"/>
                <w:b/>
                <w:bCs/>
                <w:sz w:val="20"/>
                <w:szCs w:val="20"/>
                <w:lang w:eastAsia="el-GR"/>
              </w:rPr>
              <w:t>Καθαρό Εισόδημα</w:t>
            </w:r>
          </w:p>
          <w:p w14:paraId="59D63F49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,Bold"/>
                <w:b/>
                <w:bCs/>
                <w:sz w:val="20"/>
                <w:szCs w:val="20"/>
                <w:lang w:eastAsia="el-GR"/>
              </w:rPr>
              <w:t>Μαζί με καταθέσεις (εξαιρούνται τα  αναπηρικά επιδόματα )</w:t>
            </w:r>
          </w:p>
        </w:tc>
        <w:tc>
          <w:tcPr>
            <w:tcW w:w="1695" w:type="dxa"/>
          </w:tcPr>
          <w:p w14:paraId="0B46AA4A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,Bold"/>
                <w:b/>
                <w:bCs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,Bold"/>
                <w:b/>
                <w:bCs/>
                <w:sz w:val="20"/>
                <w:szCs w:val="20"/>
                <w:lang w:eastAsia="el-GR"/>
              </w:rPr>
              <w:t>Ή όριο</w:t>
            </w:r>
          </w:p>
          <w:p w14:paraId="30FF9966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,Bold"/>
                <w:b/>
                <w:bCs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,Bold"/>
                <w:b/>
                <w:bCs/>
                <w:sz w:val="20"/>
                <w:szCs w:val="20"/>
                <w:lang w:eastAsia="el-GR"/>
              </w:rPr>
              <w:t>Τόκων(όταν εμφανίζονται ως μοναδικό εισόδημα οι τόκοι)</w:t>
            </w:r>
          </w:p>
        </w:tc>
      </w:tr>
      <w:tr w:rsidR="00CE4557" w:rsidRPr="00CE4557" w14:paraId="5D13AFA3" w14:textId="77777777" w:rsidTr="00062BEC">
        <w:trPr>
          <w:trHeight w:val="435"/>
          <w:jc w:val="center"/>
        </w:trPr>
        <w:tc>
          <w:tcPr>
            <w:tcW w:w="0" w:type="auto"/>
          </w:tcPr>
          <w:p w14:paraId="7199A615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1 άτομο</w:t>
            </w:r>
          </w:p>
        </w:tc>
        <w:tc>
          <w:tcPr>
            <w:tcW w:w="2270" w:type="dxa"/>
          </w:tcPr>
          <w:p w14:paraId="2E855CAE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Έως   5.000 €</w:t>
            </w:r>
          </w:p>
        </w:tc>
        <w:tc>
          <w:tcPr>
            <w:tcW w:w="1695" w:type="dxa"/>
          </w:tcPr>
          <w:p w14:paraId="4D414C29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Έως 56 €</w:t>
            </w:r>
          </w:p>
        </w:tc>
      </w:tr>
      <w:tr w:rsidR="00CE4557" w:rsidRPr="00CE4557" w14:paraId="0F61FE23" w14:textId="77777777" w:rsidTr="00062BEC">
        <w:trPr>
          <w:trHeight w:val="453"/>
          <w:jc w:val="center"/>
        </w:trPr>
        <w:tc>
          <w:tcPr>
            <w:tcW w:w="0" w:type="auto"/>
          </w:tcPr>
          <w:p w14:paraId="5745EBE3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2 άτομα</w:t>
            </w:r>
          </w:p>
        </w:tc>
        <w:tc>
          <w:tcPr>
            <w:tcW w:w="2270" w:type="dxa"/>
          </w:tcPr>
          <w:p w14:paraId="30773DFB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Έως   5.500 €</w:t>
            </w:r>
          </w:p>
        </w:tc>
        <w:tc>
          <w:tcPr>
            <w:tcW w:w="1695" w:type="dxa"/>
          </w:tcPr>
          <w:p w14:paraId="699189D7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Έως 62 €</w:t>
            </w:r>
          </w:p>
        </w:tc>
      </w:tr>
      <w:tr w:rsidR="00CE4557" w:rsidRPr="00CE4557" w14:paraId="68305B1C" w14:textId="77777777" w:rsidTr="00062BEC">
        <w:trPr>
          <w:trHeight w:val="329"/>
          <w:jc w:val="center"/>
        </w:trPr>
        <w:tc>
          <w:tcPr>
            <w:tcW w:w="0" w:type="auto"/>
          </w:tcPr>
          <w:p w14:paraId="3D5F2FF3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3 άτομα</w:t>
            </w:r>
          </w:p>
        </w:tc>
        <w:tc>
          <w:tcPr>
            <w:tcW w:w="2270" w:type="dxa"/>
          </w:tcPr>
          <w:p w14:paraId="07BF4FB4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Έως   6.000 €</w:t>
            </w:r>
          </w:p>
          <w:p w14:paraId="5161585F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1695" w:type="dxa"/>
          </w:tcPr>
          <w:p w14:paraId="1E882641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Έως 67 €</w:t>
            </w:r>
          </w:p>
        </w:tc>
      </w:tr>
      <w:tr w:rsidR="00CE4557" w:rsidRPr="00CE4557" w14:paraId="5E74B57A" w14:textId="77777777" w:rsidTr="00062BEC">
        <w:trPr>
          <w:trHeight w:val="489"/>
          <w:jc w:val="center"/>
        </w:trPr>
        <w:tc>
          <w:tcPr>
            <w:tcW w:w="0" w:type="auto"/>
          </w:tcPr>
          <w:p w14:paraId="222436A9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4 άτομα</w:t>
            </w:r>
          </w:p>
        </w:tc>
        <w:tc>
          <w:tcPr>
            <w:tcW w:w="2270" w:type="dxa"/>
          </w:tcPr>
          <w:p w14:paraId="6251C40A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Έως   6.500 €</w:t>
            </w:r>
          </w:p>
        </w:tc>
        <w:tc>
          <w:tcPr>
            <w:tcW w:w="1695" w:type="dxa"/>
          </w:tcPr>
          <w:p w14:paraId="75DA9AE2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Έως 73 €</w:t>
            </w:r>
          </w:p>
        </w:tc>
      </w:tr>
      <w:tr w:rsidR="00CE4557" w:rsidRPr="00CE4557" w14:paraId="7CA0E28D" w14:textId="77777777" w:rsidTr="00062BEC">
        <w:trPr>
          <w:trHeight w:val="323"/>
          <w:jc w:val="center"/>
        </w:trPr>
        <w:tc>
          <w:tcPr>
            <w:tcW w:w="0" w:type="auto"/>
          </w:tcPr>
          <w:p w14:paraId="3E630062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5 άτομα</w:t>
            </w:r>
          </w:p>
        </w:tc>
        <w:tc>
          <w:tcPr>
            <w:tcW w:w="2270" w:type="dxa"/>
          </w:tcPr>
          <w:p w14:paraId="77127B20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Έως  7.000 €</w:t>
            </w:r>
          </w:p>
        </w:tc>
        <w:tc>
          <w:tcPr>
            <w:tcW w:w="1695" w:type="dxa"/>
          </w:tcPr>
          <w:p w14:paraId="1B0A7E6D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Έως 78 €</w:t>
            </w:r>
          </w:p>
        </w:tc>
      </w:tr>
      <w:tr w:rsidR="00CE4557" w:rsidRPr="00CE4557" w14:paraId="5EB591EE" w14:textId="77777777" w:rsidTr="00062BEC">
        <w:trPr>
          <w:trHeight w:val="515"/>
          <w:jc w:val="center"/>
        </w:trPr>
        <w:tc>
          <w:tcPr>
            <w:tcW w:w="0" w:type="auto"/>
          </w:tcPr>
          <w:p w14:paraId="43203BF3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6 άτομα και άνω</w:t>
            </w:r>
          </w:p>
        </w:tc>
        <w:tc>
          <w:tcPr>
            <w:tcW w:w="2270" w:type="dxa"/>
          </w:tcPr>
          <w:p w14:paraId="46A8B584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Έως  7.500 €</w:t>
            </w:r>
          </w:p>
        </w:tc>
        <w:tc>
          <w:tcPr>
            <w:tcW w:w="1695" w:type="dxa"/>
          </w:tcPr>
          <w:p w14:paraId="5148536E" w14:textId="77777777" w:rsidR="00CE4557" w:rsidRPr="00CE4557" w:rsidRDefault="00CE4557" w:rsidP="00CE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CE4557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Έως 84 €</w:t>
            </w:r>
          </w:p>
        </w:tc>
      </w:tr>
    </w:tbl>
    <w:p w14:paraId="0A741DE2" w14:textId="77777777" w:rsidR="00641FF5" w:rsidRDefault="00641FF5" w:rsidP="00641FF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l-GR"/>
        </w:rPr>
      </w:pPr>
      <w:proofErr w:type="spellStart"/>
    </w:p>
    <w:p w14:paraId="74A939A1" w14:textId="77777777" w:rsidR="00641FF5" w:rsidRDefault="00641FF5" w:rsidP="00641FF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l-GR"/>
        </w:rPr>
      </w:pPr>
      <w:proofErr w:type="spellEnd"/>
    </w:p>
    <w:p w14:paraId="39D264DD" w14:textId="1BC503FD" w:rsidR="00641FF5" w:rsidRPr="00641FF5" w:rsidRDefault="00641FF5" w:rsidP="00641FF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l-GR"/>
        </w:rPr>
      </w:pPr>
      <w:r>
        <w:rPr>
          <w:rFonts w:ascii="Calibri" w:eastAsia="Times New Roman" w:hAnsi="Calibri" w:cs="Arial"/>
          <w:b/>
          <w:sz w:val="20"/>
          <w:szCs w:val="20"/>
          <w:lang w:val="en-US" w:eastAsia="el-GR"/>
        </w:rPr>
        <w:t xml:space="preserve">                                                                      </w:t>
      </w:r>
      <w:r w:rsidRPr="00641FF5">
        <w:rPr>
          <w:rFonts w:ascii="Calibri" w:eastAsia="Times New Roman" w:hAnsi="Calibri" w:cs="Arial"/>
          <w:b/>
          <w:sz w:val="20"/>
          <w:szCs w:val="20"/>
          <w:lang w:eastAsia="el-GR"/>
        </w:rPr>
        <w:t>Κοινωνικών Κριτηρίων:</w:t>
      </w:r>
    </w:p>
    <w:tbl>
      <w:tblPr>
        <w:tblW w:w="7052" w:type="dxa"/>
        <w:jc w:val="center"/>
        <w:tblLook w:val="04A0" w:firstRow="1" w:lastRow="0" w:firstColumn="1" w:lastColumn="0" w:noHBand="0" w:noVBand="1"/>
      </w:tblPr>
      <w:tblGrid>
        <w:gridCol w:w="554"/>
        <w:gridCol w:w="2935"/>
        <w:gridCol w:w="3563"/>
      </w:tblGrid>
      <w:tr w:rsidR="00641FF5" w:rsidRPr="00641FF5" w14:paraId="6FBB4468" w14:textId="77777777" w:rsidTr="008D6783">
        <w:trPr>
          <w:trHeight w:val="516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74568A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n-US" w:eastAsia="el-GR"/>
              </w:rPr>
            </w:pPr>
            <w:r w:rsidRPr="00641FF5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n-US" w:eastAsia="el-GR"/>
              </w:rPr>
              <w:t>A/A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8C753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el-GR"/>
              </w:rPr>
            </w:pPr>
            <w:r w:rsidRPr="00641FF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l-GR"/>
              </w:rPr>
              <w:t>ΚΟΙΝΩΝΙΚΑ  ΚΡΙΤΗΡΙΑ</w:t>
            </w: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70CE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41FF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l-GR"/>
              </w:rPr>
              <w:t>ΜΟΡΙΑ ΑΝΑ ΚΑΤΗΓΟΡΙΑ</w:t>
            </w:r>
          </w:p>
        </w:tc>
      </w:tr>
      <w:tr w:rsidR="00641FF5" w:rsidRPr="00641FF5" w14:paraId="380AE3FF" w14:textId="77777777" w:rsidTr="008D6783">
        <w:trPr>
          <w:trHeight w:val="71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E3C451C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641FF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442C6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l-GR"/>
              </w:rPr>
            </w:pPr>
            <w:r w:rsidRPr="00641FF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l-GR"/>
              </w:rPr>
              <w:t>ΑΝΑΠΗΡΙΑ με απόφαση ΚΕΠΑ 67% και άνω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8CA9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l-GR"/>
              </w:rPr>
            </w:pPr>
            <w:r w:rsidRPr="00641FF5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l-GR"/>
              </w:rPr>
              <w:t>+ 10 ανά άτομο ΑΜΕΑ μέλος της οικογένειας</w:t>
            </w:r>
          </w:p>
        </w:tc>
      </w:tr>
      <w:tr w:rsidR="00641FF5" w:rsidRPr="00641FF5" w14:paraId="594BDE5D" w14:textId="77777777" w:rsidTr="008D6783">
        <w:trPr>
          <w:trHeight w:val="64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4D974BF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641FF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08552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l-GR"/>
              </w:rPr>
            </w:pPr>
            <w:r w:rsidRPr="00641FF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l-GR"/>
              </w:rPr>
              <w:t>ΜΟΝΟΓΟΝΕΪΚΗ ΟΙΚΟΓΕΝΕΙΑ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9500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l-GR"/>
              </w:rPr>
            </w:pPr>
            <w:r w:rsidRPr="00641FF5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l-GR"/>
              </w:rPr>
              <w:t xml:space="preserve">+ 5 </w:t>
            </w:r>
          </w:p>
        </w:tc>
      </w:tr>
      <w:tr w:rsidR="00641FF5" w:rsidRPr="00641FF5" w14:paraId="30E8E902" w14:textId="77777777" w:rsidTr="008D6783">
        <w:trPr>
          <w:trHeight w:val="594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E9E8CEC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641FF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10C3B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l-GR"/>
              </w:rPr>
            </w:pPr>
            <w:r w:rsidRPr="00641FF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l-GR"/>
              </w:rPr>
              <w:t>ΑΡΙΘΜΟΣ ΑΝΗΛΙΚΩΝΠΡΟΣΤΑΤΕΥΟΜΕΝΩΝ ΤΕΚΝΩΝ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0CBF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l-GR"/>
              </w:rPr>
            </w:pPr>
            <w:r w:rsidRPr="00641FF5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l-GR"/>
              </w:rPr>
              <w:t>+ 3 ανά ανήλικο προστατευόμενο μέλος</w:t>
            </w:r>
          </w:p>
        </w:tc>
      </w:tr>
      <w:tr w:rsidR="00641FF5" w:rsidRPr="00641FF5" w14:paraId="4655B256" w14:textId="77777777" w:rsidTr="008D6783">
        <w:trPr>
          <w:trHeight w:val="64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C199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641FF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FC8D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l-GR"/>
              </w:rPr>
            </w:pPr>
            <w:r w:rsidRPr="00641FF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l-GR"/>
              </w:rPr>
              <w:t>ΑΝΕΡΓΙΑ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6B57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l-GR"/>
              </w:rPr>
            </w:pPr>
            <w:r w:rsidRPr="00641FF5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l-GR"/>
              </w:rPr>
              <w:t>+ 2 ανά άνεργο μέλος</w:t>
            </w:r>
          </w:p>
        </w:tc>
      </w:tr>
      <w:tr w:rsidR="00641FF5" w:rsidRPr="00641FF5" w14:paraId="33BF0B6F" w14:textId="77777777" w:rsidTr="008D6783">
        <w:trPr>
          <w:trHeight w:val="754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A75CE4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641FF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373E4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l-GR"/>
              </w:rPr>
            </w:pPr>
            <w:r w:rsidRPr="00641FF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l-GR"/>
              </w:rPr>
              <w:t>ΚΑΤΟΙΚΙΑ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BC3C" w14:textId="77777777" w:rsidR="00641FF5" w:rsidRPr="00641FF5" w:rsidRDefault="00641FF5" w:rsidP="00641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l-GR"/>
              </w:rPr>
            </w:pPr>
            <w:r w:rsidRPr="00641FF5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l-GR"/>
              </w:rPr>
              <w:t>+ 2 για ενοικιαζόμενη κατοικία</w:t>
            </w:r>
          </w:p>
        </w:tc>
      </w:tr>
    </w:tbl>
    <w:p w14:paraId="43267FA9" w14:textId="77777777" w:rsidR="00641FF5" w:rsidRPr="00641FF5" w:rsidRDefault="00641FF5" w:rsidP="00641FF5">
      <w:pPr>
        <w:tabs>
          <w:tab w:val="left" w:pos="-426"/>
          <w:tab w:val="num" w:pos="142"/>
        </w:tabs>
        <w:spacing w:after="0" w:line="240" w:lineRule="auto"/>
        <w:ind w:left="142" w:right="-341"/>
        <w:jc w:val="both"/>
        <w:rPr>
          <w:rFonts w:ascii="Arial" w:eastAsia="Arial" w:hAnsi="Arial" w:cs="Arial"/>
          <w:sz w:val="20"/>
          <w:szCs w:val="20"/>
          <w:lang w:eastAsia="el-GR"/>
        </w:rPr>
      </w:pPr>
    </w:p>
    <w:p w14:paraId="11A1AF52" w14:textId="77777777" w:rsidR="00096BF7" w:rsidRPr="00096BF7" w:rsidRDefault="00096BF7">
      <w:pPr>
        <w:rPr>
          <w:sz w:val="28"/>
          <w:szCs w:val="28"/>
        </w:rPr>
      </w:pPr>
    </w:p>
    <w:sectPr w:rsidR="00096BF7" w:rsidRPr="00096B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69"/>
    <w:rsid w:val="00096BF7"/>
    <w:rsid w:val="00341769"/>
    <w:rsid w:val="00641FF5"/>
    <w:rsid w:val="00CE4557"/>
    <w:rsid w:val="00D8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F7E5"/>
  <w15:chartTrackingRefBased/>
  <w15:docId w15:val="{B6F90F76-50CC-431A-8D42-4976A12F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2019-03-12T05:47:00Z</cp:lastPrinted>
  <dcterms:created xsi:type="dcterms:W3CDTF">2019-03-12T05:48:00Z</dcterms:created>
  <dcterms:modified xsi:type="dcterms:W3CDTF">2019-03-12T05:48:00Z</dcterms:modified>
</cp:coreProperties>
</file>